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1ED" w:rsidRDefault="004061ED" w:rsidP="004061ED">
      <w:pPr>
        <w:spacing w:after="26" w:line="256" w:lineRule="auto"/>
        <w:ind w:right="53"/>
        <w:jc w:val="right"/>
        <w:rPr>
          <w:lang w:val="ru-RU"/>
        </w:rPr>
      </w:pPr>
      <w:r>
        <w:rPr>
          <w:lang w:val="ru-RU"/>
        </w:rPr>
        <w:t>Прилож</w:t>
      </w:r>
      <w:bookmarkStart w:id="0" w:name="_GoBack"/>
      <w:bookmarkEnd w:id="0"/>
      <w:r>
        <w:rPr>
          <w:lang w:val="ru-RU"/>
        </w:rPr>
        <w:t xml:space="preserve">ение № 1 к приказу  </w:t>
      </w:r>
    </w:p>
    <w:p w:rsidR="004061ED" w:rsidRDefault="004061ED" w:rsidP="004061ED">
      <w:pPr>
        <w:spacing w:after="0" w:line="256" w:lineRule="auto"/>
        <w:ind w:right="53"/>
        <w:jc w:val="right"/>
        <w:rPr>
          <w:lang w:val="ru-RU"/>
        </w:rPr>
      </w:pPr>
      <w:r>
        <w:rPr>
          <w:lang w:val="ru-RU"/>
        </w:rPr>
        <w:t>№</w:t>
      </w:r>
      <w:r w:rsidR="00E14DEE">
        <w:rPr>
          <w:lang w:val="ru-RU"/>
        </w:rPr>
        <w:t>112 от 17.05.2022 года</w:t>
      </w:r>
      <w:r>
        <w:rPr>
          <w:lang w:val="ru-RU"/>
        </w:rPr>
        <w:t xml:space="preserve"> </w:t>
      </w:r>
    </w:p>
    <w:p w:rsidR="004061ED" w:rsidRDefault="004061ED" w:rsidP="004061ED">
      <w:pPr>
        <w:spacing w:after="0" w:line="256" w:lineRule="auto"/>
        <w:ind w:left="0" w:firstLine="0"/>
        <w:jc w:val="right"/>
        <w:rPr>
          <w:lang w:val="ru-RU"/>
        </w:rPr>
      </w:pPr>
    </w:p>
    <w:p w:rsidR="004061ED" w:rsidRDefault="004061ED" w:rsidP="004061ED">
      <w:pPr>
        <w:spacing w:after="25" w:line="256" w:lineRule="auto"/>
        <w:ind w:left="0" w:firstLine="0"/>
        <w:jc w:val="left"/>
        <w:rPr>
          <w:lang w:val="ru-RU"/>
        </w:rPr>
      </w:pPr>
    </w:p>
    <w:p w:rsidR="009F7FB3" w:rsidRPr="00E14DEE" w:rsidRDefault="009F7FB3" w:rsidP="004061ED">
      <w:pPr>
        <w:spacing w:after="25" w:line="256" w:lineRule="auto"/>
        <w:ind w:right="68"/>
        <w:jc w:val="center"/>
        <w:rPr>
          <w:b/>
          <w:lang w:val="ru-RU"/>
        </w:rPr>
      </w:pPr>
      <w:r w:rsidRPr="00E14DEE">
        <w:rPr>
          <w:b/>
          <w:lang w:val="ru-RU"/>
        </w:rPr>
        <w:t>ПОЛОЖЕНИЕ</w:t>
      </w:r>
    </w:p>
    <w:p w:rsidR="00F40CA6" w:rsidRDefault="00E14DEE" w:rsidP="009F7FB3">
      <w:pPr>
        <w:spacing w:after="25" w:line="256" w:lineRule="auto"/>
        <w:ind w:right="68"/>
        <w:jc w:val="center"/>
        <w:rPr>
          <w:b/>
          <w:lang w:val="ru-RU"/>
        </w:rPr>
      </w:pPr>
      <w:r w:rsidRPr="00E14DEE">
        <w:rPr>
          <w:b/>
          <w:lang w:val="ru-RU"/>
        </w:rPr>
        <w:t>о</w:t>
      </w:r>
      <w:r w:rsidR="009F7FB3" w:rsidRPr="00E14DEE">
        <w:rPr>
          <w:b/>
          <w:lang w:val="ru-RU"/>
        </w:rPr>
        <w:t xml:space="preserve"> рабочей группе регионального проекта </w:t>
      </w:r>
    </w:p>
    <w:p w:rsidR="00F40CA6" w:rsidRDefault="009F7FB3" w:rsidP="009F7FB3">
      <w:pPr>
        <w:spacing w:after="25" w:line="256" w:lineRule="auto"/>
        <w:ind w:right="68"/>
        <w:jc w:val="center"/>
        <w:rPr>
          <w:b/>
          <w:lang w:val="ru-RU"/>
        </w:rPr>
      </w:pPr>
      <w:r w:rsidRPr="00E14DEE">
        <w:rPr>
          <w:b/>
          <w:lang w:val="ru-RU"/>
        </w:rPr>
        <w:t xml:space="preserve">«Развитие системы оказания первичной медико-санитарной помощи» </w:t>
      </w:r>
    </w:p>
    <w:p w:rsidR="004061ED" w:rsidRPr="00E14DEE" w:rsidRDefault="009F7FB3" w:rsidP="009F7FB3">
      <w:pPr>
        <w:spacing w:after="25" w:line="256" w:lineRule="auto"/>
        <w:ind w:right="68"/>
        <w:jc w:val="center"/>
        <w:rPr>
          <w:b/>
          <w:lang w:val="ru-RU"/>
        </w:rPr>
      </w:pPr>
      <w:r w:rsidRPr="00E14DEE">
        <w:rPr>
          <w:b/>
          <w:lang w:val="ru-RU"/>
        </w:rPr>
        <w:t>на территории</w:t>
      </w:r>
      <w:r w:rsidR="00F40CA6">
        <w:rPr>
          <w:b/>
          <w:lang w:val="ru-RU"/>
        </w:rPr>
        <w:t xml:space="preserve"> </w:t>
      </w:r>
      <w:r w:rsidRPr="00E14DEE">
        <w:rPr>
          <w:b/>
          <w:lang w:val="ru-RU"/>
        </w:rPr>
        <w:t>ГБУ РД «Серго</w:t>
      </w:r>
      <w:r w:rsidR="00CC4874" w:rsidRPr="00E14DEE">
        <w:rPr>
          <w:b/>
          <w:lang w:val="ru-RU"/>
        </w:rPr>
        <w:t xml:space="preserve">калинская ЦРБ» </w:t>
      </w:r>
    </w:p>
    <w:p w:rsidR="004061ED" w:rsidRDefault="004061ED" w:rsidP="004061ED">
      <w:pPr>
        <w:spacing w:after="0" w:line="256" w:lineRule="auto"/>
        <w:ind w:right="69"/>
        <w:jc w:val="center"/>
        <w:rPr>
          <w:lang w:val="ru-RU"/>
        </w:rPr>
      </w:pPr>
    </w:p>
    <w:p w:rsidR="004061ED" w:rsidRPr="00E14DEE" w:rsidRDefault="004061ED" w:rsidP="00E14DEE">
      <w:pPr>
        <w:pStyle w:val="a3"/>
        <w:jc w:val="center"/>
        <w:rPr>
          <w:b/>
          <w:lang w:val="ru-RU"/>
        </w:rPr>
      </w:pPr>
      <w:r w:rsidRPr="00E14DEE">
        <w:rPr>
          <w:b/>
          <w:lang w:val="ru-RU"/>
        </w:rPr>
        <w:t>Общие положения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>1.</w:t>
      </w:r>
      <w:r w:rsidR="00E14DEE">
        <w:rPr>
          <w:lang w:val="ru-RU"/>
        </w:rPr>
        <w:t xml:space="preserve"> </w:t>
      </w:r>
      <w:r>
        <w:rPr>
          <w:lang w:val="ru-RU"/>
        </w:rPr>
        <w:t>Настоящее Положение регламентирует деятельность Рабочей группы по координации и контролю регионального Проекта (далее</w:t>
      </w:r>
      <w:r w:rsidR="00E14DEE">
        <w:rPr>
          <w:lang w:val="ru-RU"/>
        </w:rPr>
        <w:t xml:space="preserve"> - </w:t>
      </w:r>
      <w:r>
        <w:rPr>
          <w:lang w:val="ru-RU"/>
        </w:rPr>
        <w:t xml:space="preserve">Рабочая группа) </w:t>
      </w:r>
      <w:r w:rsidRPr="00F40CA6">
        <w:rPr>
          <w:lang w:val="ru-RU"/>
        </w:rPr>
        <w:t xml:space="preserve">в </w:t>
      </w:r>
      <w:r w:rsidR="00F40CA6" w:rsidRPr="00F40CA6">
        <w:rPr>
          <w:lang w:val="ru-RU"/>
        </w:rPr>
        <w:t xml:space="preserve">ГБУ РД «Сергокалинская ЦРБ» </w:t>
      </w:r>
      <w:r w:rsidRPr="00F40CA6">
        <w:rPr>
          <w:lang w:val="ru-RU"/>
        </w:rPr>
        <w:t>(далее</w:t>
      </w:r>
      <w:r w:rsidR="00F40CA6" w:rsidRPr="00F40CA6">
        <w:rPr>
          <w:lang w:val="ru-RU"/>
        </w:rPr>
        <w:t xml:space="preserve"> - </w:t>
      </w:r>
      <w:r w:rsidRPr="00F40CA6">
        <w:rPr>
          <w:lang w:val="ru-RU"/>
        </w:rPr>
        <w:t>Поликлиника).</w:t>
      </w:r>
      <w:r>
        <w:rPr>
          <w:lang w:val="ru-RU"/>
        </w:rPr>
        <w:t xml:space="preserve">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2. Рабочая группа является совещательным экспертно-консультативным органом по вопросам улучшения процессов оказания первичной медико-санитарной помощи с целью повышения удовлетворенности пациентов за счет повышения эффективности, доступности и качества медицинской помощи населению на территории Поликлиники.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3. Рабочая группа осуществляет свою деятельность в соответствии с настоящим Положением.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>4. Рабочая группа не имеет статуса юридического лица.</w:t>
      </w:r>
    </w:p>
    <w:p w:rsidR="00E14DEE" w:rsidRDefault="00E14DEE" w:rsidP="00E14DEE">
      <w:pPr>
        <w:pStyle w:val="2"/>
        <w:tabs>
          <w:tab w:val="center" w:pos="3604"/>
          <w:tab w:val="center" w:pos="4962"/>
        </w:tabs>
        <w:ind w:left="0" w:firstLine="0"/>
        <w:rPr>
          <w:lang w:val="ru-RU"/>
        </w:rPr>
      </w:pPr>
    </w:p>
    <w:p w:rsidR="004061ED" w:rsidRDefault="004061ED" w:rsidP="00E14DEE">
      <w:pPr>
        <w:pStyle w:val="2"/>
        <w:tabs>
          <w:tab w:val="center" w:pos="3604"/>
          <w:tab w:val="center" w:pos="4962"/>
        </w:tabs>
        <w:ind w:left="0" w:firstLine="0"/>
        <w:rPr>
          <w:lang w:val="ru-RU"/>
        </w:rPr>
      </w:pPr>
      <w:r>
        <w:rPr>
          <w:lang w:val="ru-RU"/>
        </w:rPr>
        <w:t>Основная цель</w:t>
      </w:r>
    </w:p>
    <w:p w:rsidR="004061ED" w:rsidRDefault="004061ED" w:rsidP="00E14DEE">
      <w:pPr>
        <w:pStyle w:val="a3"/>
        <w:ind w:firstLine="698"/>
        <w:rPr>
          <w:lang w:val="ru-RU"/>
        </w:rPr>
      </w:pPr>
      <w:r>
        <w:rPr>
          <w:lang w:val="ru-RU"/>
        </w:rPr>
        <w:t xml:space="preserve">Рабочая группа осуществляет свою деятельность в целях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реализацией Проекта </w:t>
      </w:r>
      <w:r w:rsidRPr="00F40CA6">
        <w:rPr>
          <w:lang w:val="ru-RU"/>
        </w:rPr>
        <w:t>в</w:t>
      </w:r>
      <w:r w:rsidR="00F40CA6" w:rsidRPr="00F40CA6">
        <w:rPr>
          <w:lang w:val="ru-RU"/>
        </w:rPr>
        <w:t xml:space="preserve"> ГБУ РД «Сергокалинская ЦРБ</w:t>
      </w:r>
      <w:r>
        <w:rPr>
          <w:lang w:val="ru-RU"/>
        </w:rPr>
        <w:t>, а также разработки предложений по результатам внедрения, направленных на улучшение качества оказания первичной медико-санитарной помощи с целью повышения удовлетворенности пациентов.</w:t>
      </w:r>
    </w:p>
    <w:p w:rsidR="004061ED" w:rsidRPr="00E14DEE" w:rsidRDefault="004061ED" w:rsidP="004061ED">
      <w:pPr>
        <w:ind w:left="390" w:right="58" w:firstLine="0"/>
        <w:rPr>
          <w:szCs w:val="26"/>
          <w:lang w:val="ru-RU"/>
        </w:rPr>
      </w:pPr>
    </w:p>
    <w:p w:rsidR="004061ED" w:rsidRPr="00E14DEE" w:rsidRDefault="004061ED" w:rsidP="00E14DEE">
      <w:pPr>
        <w:pStyle w:val="a3"/>
        <w:jc w:val="center"/>
        <w:rPr>
          <w:b/>
          <w:lang w:val="ru-RU"/>
        </w:rPr>
      </w:pPr>
      <w:r w:rsidRPr="00E14DEE">
        <w:rPr>
          <w:b/>
          <w:lang w:val="ru-RU"/>
        </w:rPr>
        <w:t>Основные функции Рабочей группы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1. Для достижения поставленной цели Рабочая группа осуществляет следующие функции: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2. Подготовка предложений по выполнению мероприятий, реализуемых в рамках настоящего приказа.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3. Обобщение и анализ данных выполнения мероприятий Проекта в медицинской организации.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4. Оценка критериев качества внедрения Проекта в медицинской организации. </w:t>
      </w:r>
    </w:p>
    <w:p w:rsidR="004061ED" w:rsidRPr="00E14DEE" w:rsidRDefault="004061ED" w:rsidP="00E14DEE">
      <w:pPr>
        <w:pStyle w:val="a3"/>
        <w:rPr>
          <w:sz w:val="28"/>
          <w:szCs w:val="28"/>
          <w:lang w:val="ru-RU"/>
        </w:rPr>
      </w:pPr>
      <w:r>
        <w:rPr>
          <w:lang w:val="ru-RU"/>
        </w:rPr>
        <w:tab/>
      </w:r>
    </w:p>
    <w:p w:rsidR="004061ED" w:rsidRPr="00E14DEE" w:rsidRDefault="004061ED" w:rsidP="00E14DEE">
      <w:pPr>
        <w:pStyle w:val="a3"/>
        <w:jc w:val="center"/>
        <w:rPr>
          <w:b/>
          <w:lang w:val="ru-RU"/>
        </w:rPr>
      </w:pPr>
      <w:r w:rsidRPr="00E14DEE">
        <w:rPr>
          <w:b/>
          <w:lang w:val="ru-RU"/>
        </w:rPr>
        <w:t>Организация деятельности Рабочей группы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1. Персональный состав Рабочей группы утверждается приказом главного врача медицинской организации.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2. Возглавляет Рабочую группу руководитель проекта.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3. Заседания Рабочей группы проводятся не реже 1 раза в месяц.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4. Решения на заседании Рабочей группы принимаются большинством голосов при условии присутствия на нем не менее половины состава. </w:t>
      </w:r>
    </w:p>
    <w:p w:rsidR="004061ED" w:rsidRDefault="004061ED" w:rsidP="00E14DEE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 xml:space="preserve">5. Руководитель Рабочей группы ведет заседание </w:t>
      </w:r>
    </w:p>
    <w:p w:rsidR="004061ED" w:rsidRDefault="004061ED" w:rsidP="00E14DEE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 xml:space="preserve">определяет форму проведения заседания Рабочей группы, согласовывает состав приглашенных специалистов к участию в заседании;  </w:t>
      </w:r>
    </w:p>
    <w:p w:rsidR="004061ED" w:rsidRDefault="004061ED" w:rsidP="00E14DEE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>выносит на согласование членов Рабочей группы и предоставляет на утверждение Руководителю РЦ ПМСП План работы Рабочей группы</w:t>
      </w:r>
    </w:p>
    <w:p w:rsidR="004061ED" w:rsidRDefault="004061ED" w:rsidP="00E14DEE">
      <w:pPr>
        <w:pStyle w:val="a3"/>
        <w:rPr>
          <w:color w:val="auto"/>
          <w:lang w:val="ru-RU"/>
        </w:rPr>
      </w:pPr>
      <w:r>
        <w:rPr>
          <w:color w:val="auto"/>
          <w:lang w:val="ru-RU"/>
        </w:rPr>
        <w:t xml:space="preserve">-представляет Рабочую группу во взаимодействии с третьими лицами.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lastRenderedPageBreak/>
        <w:t xml:space="preserve">6. Заседание Рабочей группы оформляется протоколом.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7. Рабочая группа не реже 1 раза в месяц докладывает главному врачу итоги проделанной </w:t>
      </w:r>
      <w:proofErr w:type="gramStart"/>
      <w:r>
        <w:rPr>
          <w:lang w:val="ru-RU"/>
        </w:rPr>
        <w:t>работы</w:t>
      </w:r>
      <w:proofErr w:type="gramEnd"/>
      <w:r>
        <w:rPr>
          <w:lang w:val="ru-RU"/>
        </w:rPr>
        <w:t xml:space="preserve"> и предоставляют отчет в РЦ ПМСП.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8. Каждый член Рабочей группы может высказать особое мнение по рассматриваемому вопросу, которое излагается в письменном виде и прилагается к протоколу заседания, утвержденному руководителем Рабочей группы. 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9. Каждый член Рабочей группы извещается о планируемом заседании не позднее, чем за один день. </w:t>
      </w:r>
    </w:p>
    <w:p w:rsidR="00E14DEE" w:rsidRPr="00E14DEE" w:rsidRDefault="00E14DEE" w:rsidP="004061ED">
      <w:pPr>
        <w:ind w:right="58"/>
        <w:rPr>
          <w:szCs w:val="26"/>
          <w:lang w:val="ru-RU"/>
        </w:rPr>
      </w:pPr>
    </w:p>
    <w:p w:rsidR="00E14DEE" w:rsidRDefault="004061ED" w:rsidP="00CC4874">
      <w:pPr>
        <w:ind w:right="58"/>
        <w:jc w:val="center"/>
        <w:rPr>
          <w:b/>
          <w:lang w:val="ru-RU"/>
        </w:rPr>
      </w:pPr>
      <w:r>
        <w:rPr>
          <w:b/>
          <w:lang w:val="ru-RU"/>
        </w:rPr>
        <w:t xml:space="preserve">Организация системного мониторинга устойчивости внедрения проекта </w:t>
      </w:r>
    </w:p>
    <w:p w:rsidR="004061ED" w:rsidRDefault="004061ED" w:rsidP="00CC4874">
      <w:pPr>
        <w:ind w:right="58"/>
        <w:jc w:val="center"/>
        <w:rPr>
          <w:b/>
          <w:lang w:val="ru-RU"/>
        </w:rPr>
      </w:pPr>
      <w:r>
        <w:rPr>
          <w:b/>
          <w:lang w:val="ru-RU"/>
        </w:rPr>
        <w:t>в медицинской организации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1. Анализ </w:t>
      </w:r>
      <w:proofErr w:type="gramStart"/>
      <w:r>
        <w:rPr>
          <w:lang w:val="ru-RU"/>
        </w:rPr>
        <w:t>критериев мониторинга качества внедрения проекта</w:t>
      </w:r>
      <w:proofErr w:type="gramEnd"/>
      <w:r>
        <w:rPr>
          <w:lang w:val="ru-RU"/>
        </w:rPr>
        <w:t xml:space="preserve"> по повышению эффективности работы медицинской организации осуществляется не реже 1 месяца согласно целевым показателям.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2. Показатели по критериям </w:t>
      </w:r>
      <w:proofErr w:type="gramStart"/>
      <w:r>
        <w:rPr>
          <w:lang w:val="ru-RU"/>
        </w:rPr>
        <w:t>мониторинга качества внедрения проекта медицинской организации</w:t>
      </w:r>
      <w:proofErr w:type="gramEnd"/>
      <w:r>
        <w:rPr>
          <w:lang w:val="ru-RU"/>
        </w:rPr>
        <w:t xml:space="preserve"> 1 раз в месяц рассматриваются на заседании Рабочей группы.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3. Членами Рабочей группы не позднее 3-х рабочих дней </w:t>
      </w:r>
      <w:proofErr w:type="gramStart"/>
      <w:r>
        <w:rPr>
          <w:lang w:val="ru-RU"/>
        </w:rPr>
        <w:t>с даты предоставления</w:t>
      </w:r>
      <w:proofErr w:type="gramEnd"/>
      <w:r>
        <w:rPr>
          <w:lang w:val="ru-RU"/>
        </w:rPr>
        <w:t xml:space="preserve"> акта проверки принимаются меры для устранения недостатков внедрения проекта медицинской организацией.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 xml:space="preserve">4. Членами Рабочей группы осуществляется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устранением недостатков внедрения проекта в соответствии с протоколом заседания Рабочей группы по распределению курируемых направлений.</w:t>
      </w:r>
    </w:p>
    <w:p w:rsidR="004061ED" w:rsidRDefault="004061ED" w:rsidP="00E14DEE">
      <w:pPr>
        <w:pStyle w:val="a3"/>
        <w:rPr>
          <w:lang w:val="ru-RU"/>
        </w:rPr>
      </w:pPr>
      <w:r>
        <w:rPr>
          <w:lang w:val="ru-RU"/>
        </w:rPr>
        <w:t>5. Члены Рабочей группы, ответственные за осуществление конт</w:t>
      </w:r>
      <w:r w:rsidR="00CC4874">
        <w:rPr>
          <w:lang w:val="ru-RU"/>
        </w:rPr>
        <w:t>р</w:t>
      </w:r>
      <w:r>
        <w:rPr>
          <w:lang w:val="ru-RU"/>
        </w:rPr>
        <w:t>оля по устранению недостатков внедрения проекта, не реже 1 раза в 2 недели докладывают руководителю Рабочей группы итоги проделанной работы по устранению недостатков внедрения проекта.</w:t>
      </w:r>
    </w:p>
    <w:p w:rsidR="00E14DEE" w:rsidRPr="00E14DEE" w:rsidRDefault="00E14DEE" w:rsidP="00CC4874">
      <w:pPr>
        <w:pStyle w:val="2"/>
        <w:ind w:right="69"/>
        <w:rPr>
          <w:szCs w:val="26"/>
          <w:lang w:val="ru-RU"/>
        </w:rPr>
      </w:pPr>
    </w:p>
    <w:p w:rsidR="004061ED" w:rsidRDefault="004061ED" w:rsidP="00E14DEE">
      <w:pPr>
        <w:pStyle w:val="2"/>
        <w:ind w:right="69"/>
        <w:rPr>
          <w:lang w:val="ru-RU"/>
        </w:rPr>
      </w:pPr>
      <w:r>
        <w:rPr>
          <w:lang w:val="ru-RU"/>
        </w:rPr>
        <w:t>Полномочия Рабочей группы</w:t>
      </w:r>
    </w:p>
    <w:p w:rsidR="004061ED" w:rsidRPr="00E14DEE" w:rsidRDefault="004061ED" w:rsidP="00E14DEE">
      <w:pPr>
        <w:pStyle w:val="a3"/>
      </w:pPr>
      <w:r w:rsidRPr="00E14DEE">
        <w:t xml:space="preserve">1. </w:t>
      </w:r>
      <w:proofErr w:type="spellStart"/>
      <w:r w:rsidRPr="00E14DEE">
        <w:t>Рабочая</w:t>
      </w:r>
      <w:proofErr w:type="spellEnd"/>
      <w:r w:rsidRPr="00E14DEE">
        <w:t xml:space="preserve"> </w:t>
      </w:r>
      <w:proofErr w:type="spellStart"/>
      <w:r w:rsidRPr="00E14DEE">
        <w:t>группа</w:t>
      </w:r>
      <w:proofErr w:type="spellEnd"/>
      <w:r w:rsidRPr="00E14DEE">
        <w:t xml:space="preserve"> </w:t>
      </w:r>
      <w:proofErr w:type="spellStart"/>
      <w:r w:rsidRPr="00E14DEE">
        <w:t>имеет</w:t>
      </w:r>
      <w:proofErr w:type="spellEnd"/>
      <w:r w:rsidRPr="00E14DEE">
        <w:t xml:space="preserve"> </w:t>
      </w:r>
      <w:proofErr w:type="spellStart"/>
      <w:r w:rsidRPr="00E14DEE">
        <w:t>право</w:t>
      </w:r>
      <w:proofErr w:type="spellEnd"/>
      <w:r w:rsidRPr="00E14DEE">
        <w:t xml:space="preserve"> </w:t>
      </w:r>
      <w:proofErr w:type="spellStart"/>
      <w:r w:rsidRPr="00E14DEE">
        <w:t>запрашивать</w:t>
      </w:r>
      <w:proofErr w:type="spellEnd"/>
      <w:r w:rsidRPr="00E14DEE">
        <w:t xml:space="preserve"> и </w:t>
      </w:r>
      <w:proofErr w:type="spellStart"/>
      <w:r w:rsidRPr="00E14DEE">
        <w:t>получать</w:t>
      </w:r>
      <w:proofErr w:type="spellEnd"/>
      <w:r w:rsidRPr="00E14DEE">
        <w:t xml:space="preserve"> </w:t>
      </w:r>
      <w:proofErr w:type="spellStart"/>
      <w:r w:rsidRPr="00E14DEE">
        <w:t>необходимую</w:t>
      </w:r>
      <w:proofErr w:type="spellEnd"/>
      <w:r w:rsidRPr="00E14DEE">
        <w:t xml:space="preserve"> </w:t>
      </w:r>
      <w:proofErr w:type="spellStart"/>
      <w:r w:rsidRPr="00E14DEE">
        <w:t>информацию</w:t>
      </w:r>
      <w:proofErr w:type="spellEnd"/>
      <w:r w:rsidRPr="00E14DEE">
        <w:t xml:space="preserve"> </w:t>
      </w:r>
      <w:proofErr w:type="spellStart"/>
      <w:r w:rsidRPr="00E14DEE">
        <w:t>по</w:t>
      </w:r>
      <w:proofErr w:type="spellEnd"/>
      <w:r w:rsidRPr="00E14DEE">
        <w:t xml:space="preserve"> </w:t>
      </w:r>
      <w:proofErr w:type="spellStart"/>
      <w:r w:rsidRPr="00E14DEE">
        <w:t>вопросам</w:t>
      </w:r>
      <w:proofErr w:type="spellEnd"/>
      <w:r w:rsidRPr="00E14DEE">
        <w:t xml:space="preserve">, </w:t>
      </w:r>
      <w:proofErr w:type="spellStart"/>
      <w:r w:rsidRPr="00E14DEE">
        <w:t>относящимся</w:t>
      </w:r>
      <w:proofErr w:type="spellEnd"/>
      <w:r w:rsidRPr="00E14DEE">
        <w:t xml:space="preserve"> к </w:t>
      </w:r>
      <w:proofErr w:type="spellStart"/>
      <w:r w:rsidRPr="00E14DEE">
        <w:t>компетенции</w:t>
      </w:r>
      <w:proofErr w:type="spellEnd"/>
      <w:r w:rsidRPr="00E14DEE">
        <w:t xml:space="preserve"> </w:t>
      </w:r>
      <w:proofErr w:type="spellStart"/>
      <w:r w:rsidRPr="00E14DEE">
        <w:t>Рабочей</w:t>
      </w:r>
      <w:proofErr w:type="spellEnd"/>
      <w:r w:rsidRPr="00E14DEE">
        <w:t xml:space="preserve"> </w:t>
      </w:r>
      <w:proofErr w:type="spellStart"/>
      <w:r w:rsidRPr="00E14DEE">
        <w:t>группы</w:t>
      </w:r>
      <w:proofErr w:type="spellEnd"/>
      <w:r w:rsidRPr="00E14DEE">
        <w:t xml:space="preserve">. </w:t>
      </w:r>
    </w:p>
    <w:p w:rsidR="004061ED" w:rsidRPr="00E14DEE" w:rsidRDefault="004061ED" w:rsidP="00E14DEE">
      <w:pPr>
        <w:pStyle w:val="a3"/>
      </w:pPr>
      <w:r w:rsidRPr="00E14DEE">
        <w:t xml:space="preserve">2. </w:t>
      </w:r>
      <w:proofErr w:type="spellStart"/>
      <w:r w:rsidRPr="00E14DEE">
        <w:t>Наряду</w:t>
      </w:r>
      <w:proofErr w:type="spellEnd"/>
      <w:r w:rsidRPr="00E14DEE">
        <w:t xml:space="preserve"> с </w:t>
      </w:r>
      <w:proofErr w:type="spellStart"/>
      <w:r w:rsidRPr="00E14DEE">
        <w:t>участниками</w:t>
      </w:r>
      <w:proofErr w:type="spellEnd"/>
      <w:r w:rsidRPr="00E14DEE">
        <w:t xml:space="preserve"> </w:t>
      </w:r>
      <w:proofErr w:type="spellStart"/>
      <w:r w:rsidRPr="00E14DEE">
        <w:t>Рабочей</w:t>
      </w:r>
      <w:proofErr w:type="spellEnd"/>
      <w:r w:rsidRPr="00E14DEE">
        <w:t xml:space="preserve"> </w:t>
      </w:r>
      <w:proofErr w:type="spellStart"/>
      <w:r w:rsidRPr="00E14DEE">
        <w:t>группы</w:t>
      </w:r>
      <w:proofErr w:type="spellEnd"/>
      <w:r w:rsidRPr="00E14DEE">
        <w:t xml:space="preserve"> </w:t>
      </w:r>
      <w:proofErr w:type="spellStart"/>
      <w:r w:rsidRPr="00E14DEE">
        <w:t>участие</w:t>
      </w:r>
      <w:proofErr w:type="spellEnd"/>
      <w:r w:rsidRPr="00E14DEE">
        <w:t xml:space="preserve"> в </w:t>
      </w:r>
      <w:proofErr w:type="spellStart"/>
      <w:r w:rsidRPr="00E14DEE">
        <w:t>ее</w:t>
      </w:r>
      <w:proofErr w:type="spellEnd"/>
      <w:r w:rsidRPr="00E14DEE">
        <w:t xml:space="preserve"> </w:t>
      </w:r>
      <w:proofErr w:type="spellStart"/>
      <w:r w:rsidRPr="00E14DEE">
        <w:t>заседаниях</w:t>
      </w:r>
      <w:proofErr w:type="spellEnd"/>
      <w:r w:rsidRPr="00E14DEE">
        <w:t xml:space="preserve"> </w:t>
      </w:r>
      <w:proofErr w:type="spellStart"/>
      <w:r w:rsidRPr="00E14DEE">
        <w:t>могут</w:t>
      </w:r>
      <w:proofErr w:type="spellEnd"/>
      <w:r w:rsidRPr="00E14DEE">
        <w:t xml:space="preserve"> </w:t>
      </w:r>
      <w:proofErr w:type="spellStart"/>
      <w:r w:rsidRPr="00E14DEE">
        <w:t>принимать</w:t>
      </w:r>
      <w:proofErr w:type="spellEnd"/>
      <w:r w:rsidRPr="00E14DEE">
        <w:t xml:space="preserve"> </w:t>
      </w:r>
      <w:proofErr w:type="spellStart"/>
      <w:r w:rsidRPr="00E14DEE">
        <w:t>лица</w:t>
      </w:r>
      <w:proofErr w:type="spellEnd"/>
      <w:r w:rsidRPr="00E14DEE">
        <w:t xml:space="preserve">, </w:t>
      </w:r>
      <w:proofErr w:type="spellStart"/>
      <w:r w:rsidRPr="00E14DEE">
        <w:t>приглашенные</w:t>
      </w:r>
      <w:proofErr w:type="spellEnd"/>
      <w:r w:rsidRPr="00E14DEE">
        <w:t xml:space="preserve"> </w:t>
      </w:r>
      <w:proofErr w:type="spellStart"/>
      <w:r w:rsidRPr="00E14DEE">
        <w:t>для</w:t>
      </w:r>
      <w:proofErr w:type="spellEnd"/>
      <w:r w:rsidRPr="00E14DEE">
        <w:t xml:space="preserve"> </w:t>
      </w:r>
      <w:proofErr w:type="spellStart"/>
      <w:r w:rsidRPr="00E14DEE">
        <w:t>обсуждения</w:t>
      </w:r>
      <w:proofErr w:type="spellEnd"/>
      <w:r w:rsidRPr="00E14DEE">
        <w:t xml:space="preserve"> </w:t>
      </w:r>
      <w:proofErr w:type="spellStart"/>
      <w:r w:rsidRPr="00E14DEE">
        <w:t>отдельных</w:t>
      </w:r>
      <w:proofErr w:type="spellEnd"/>
      <w:r w:rsidRPr="00E14DEE">
        <w:t xml:space="preserve"> </w:t>
      </w:r>
      <w:proofErr w:type="spellStart"/>
      <w:r w:rsidRPr="00E14DEE">
        <w:t>вопросов</w:t>
      </w:r>
      <w:proofErr w:type="spellEnd"/>
      <w:r w:rsidRPr="00E14DEE">
        <w:t xml:space="preserve"> </w:t>
      </w:r>
      <w:proofErr w:type="spellStart"/>
      <w:r w:rsidRPr="00E14DEE">
        <w:t>повестки</w:t>
      </w:r>
      <w:proofErr w:type="spellEnd"/>
      <w:r w:rsidRPr="00E14DEE">
        <w:t xml:space="preserve"> </w:t>
      </w:r>
      <w:proofErr w:type="spellStart"/>
      <w:r w:rsidRPr="00E14DEE">
        <w:t>дня</w:t>
      </w:r>
      <w:proofErr w:type="spellEnd"/>
      <w:r w:rsidRPr="00E14DEE">
        <w:t xml:space="preserve">. </w:t>
      </w:r>
    </w:p>
    <w:p w:rsidR="008C5246" w:rsidRPr="00E14DEE" w:rsidRDefault="004061ED" w:rsidP="00E14DEE">
      <w:pPr>
        <w:pStyle w:val="a3"/>
      </w:pPr>
      <w:r w:rsidRPr="00E14DEE">
        <w:t xml:space="preserve">3. </w:t>
      </w:r>
      <w:proofErr w:type="spellStart"/>
      <w:r w:rsidRPr="00E14DEE">
        <w:t>Рабочая</w:t>
      </w:r>
      <w:proofErr w:type="spellEnd"/>
      <w:r w:rsidRPr="00E14DEE">
        <w:t xml:space="preserve"> </w:t>
      </w:r>
      <w:proofErr w:type="spellStart"/>
      <w:r w:rsidRPr="00E14DEE">
        <w:t>группа</w:t>
      </w:r>
      <w:proofErr w:type="spellEnd"/>
      <w:r w:rsidRPr="00E14DEE">
        <w:t xml:space="preserve"> </w:t>
      </w:r>
      <w:proofErr w:type="spellStart"/>
      <w:r w:rsidRPr="00E14DEE">
        <w:t>имеет</w:t>
      </w:r>
      <w:proofErr w:type="spellEnd"/>
      <w:r w:rsidRPr="00E14DEE">
        <w:t xml:space="preserve"> </w:t>
      </w:r>
      <w:proofErr w:type="spellStart"/>
      <w:r w:rsidRPr="00E14DEE">
        <w:t>право</w:t>
      </w:r>
      <w:proofErr w:type="spellEnd"/>
      <w:r w:rsidRPr="00E14DEE">
        <w:t xml:space="preserve"> </w:t>
      </w:r>
      <w:proofErr w:type="spellStart"/>
      <w:r w:rsidRPr="00E14DEE">
        <w:t>привлекать</w:t>
      </w:r>
      <w:proofErr w:type="spellEnd"/>
      <w:r w:rsidRPr="00E14DEE">
        <w:t xml:space="preserve"> </w:t>
      </w:r>
      <w:proofErr w:type="spellStart"/>
      <w:r w:rsidRPr="00E14DEE">
        <w:t>специалистов</w:t>
      </w:r>
      <w:proofErr w:type="spellEnd"/>
      <w:r w:rsidRPr="00E14DEE">
        <w:t xml:space="preserve"> </w:t>
      </w:r>
      <w:proofErr w:type="spellStart"/>
      <w:r w:rsidRPr="00E14DEE">
        <w:t>для</w:t>
      </w:r>
      <w:proofErr w:type="spellEnd"/>
      <w:r w:rsidRPr="00E14DEE">
        <w:t xml:space="preserve"> </w:t>
      </w:r>
      <w:proofErr w:type="spellStart"/>
      <w:r w:rsidRPr="00E14DEE">
        <w:t>выполнения</w:t>
      </w:r>
      <w:proofErr w:type="spellEnd"/>
      <w:r w:rsidRPr="00E14DEE">
        <w:t xml:space="preserve"> </w:t>
      </w:r>
      <w:proofErr w:type="spellStart"/>
      <w:r w:rsidRPr="00E14DEE">
        <w:t>экспертных</w:t>
      </w:r>
      <w:proofErr w:type="spellEnd"/>
      <w:r w:rsidRPr="00E14DEE">
        <w:t xml:space="preserve"> </w:t>
      </w:r>
      <w:proofErr w:type="spellStart"/>
      <w:r w:rsidRPr="00E14DEE">
        <w:t>функций</w:t>
      </w:r>
      <w:proofErr w:type="spellEnd"/>
      <w:r w:rsidRPr="00E14DEE">
        <w:t xml:space="preserve">, а </w:t>
      </w:r>
      <w:proofErr w:type="spellStart"/>
      <w:r w:rsidRPr="00E14DEE">
        <w:t>также</w:t>
      </w:r>
      <w:proofErr w:type="spellEnd"/>
      <w:r w:rsidRPr="00E14DEE">
        <w:t xml:space="preserve"> </w:t>
      </w:r>
      <w:proofErr w:type="spellStart"/>
      <w:r w:rsidRPr="00E14DEE">
        <w:t>иных</w:t>
      </w:r>
      <w:proofErr w:type="spellEnd"/>
      <w:r w:rsidRPr="00E14DEE">
        <w:t xml:space="preserve"> </w:t>
      </w:r>
      <w:proofErr w:type="spellStart"/>
      <w:r w:rsidRPr="00E14DEE">
        <w:t>разработок</w:t>
      </w:r>
      <w:proofErr w:type="spellEnd"/>
      <w:r w:rsidRPr="00E14DEE">
        <w:t xml:space="preserve"> и </w:t>
      </w:r>
      <w:proofErr w:type="spellStart"/>
      <w:r w:rsidRPr="00E14DEE">
        <w:t>исследований</w:t>
      </w:r>
      <w:proofErr w:type="spellEnd"/>
      <w:r w:rsidRPr="00E14DEE">
        <w:t xml:space="preserve">, </w:t>
      </w:r>
      <w:proofErr w:type="spellStart"/>
      <w:r w:rsidRPr="00E14DEE">
        <w:t>относящихся</w:t>
      </w:r>
      <w:proofErr w:type="spellEnd"/>
      <w:r w:rsidRPr="00E14DEE">
        <w:t xml:space="preserve"> к </w:t>
      </w:r>
      <w:proofErr w:type="spellStart"/>
      <w:r w:rsidRPr="00E14DEE">
        <w:t>компетенции</w:t>
      </w:r>
      <w:proofErr w:type="spellEnd"/>
      <w:r w:rsidRPr="00E14DEE">
        <w:t xml:space="preserve"> </w:t>
      </w:r>
      <w:proofErr w:type="spellStart"/>
      <w:r w:rsidRPr="00E14DEE">
        <w:t>Рабочей</w:t>
      </w:r>
      <w:proofErr w:type="spellEnd"/>
      <w:r w:rsidRPr="00E14DEE">
        <w:t xml:space="preserve"> </w:t>
      </w:r>
      <w:proofErr w:type="spellStart"/>
      <w:r w:rsidRPr="00E14DEE">
        <w:t>группы</w:t>
      </w:r>
      <w:proofErr w:type="spellEnd"/>
      <w:r w:rsidRPr="00E14DEE">
        <w:t>.</w:t>
      </w:r>
    </w:p>
    <w:sectPr w:rsidR="008C5246" w:rsidRPr="00E14DEE" w:rsidSect="00E14D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2FB1"/>
    <w:multiLevelType w:val="hybridMultilevel"/>
    <w:tmpl w:val="46245F8E"/>
    <w:lvl w:ilvl="0" w:tplc="2F785514">
      <w:start w:val="1"/>
      <w:numFmt w:val="decimal"/>
      <w:lvlText w:val="%1."/>
      <w:lvlJc w:val="left"/>
      <w:pPr>
        <w:ind w:left="390" w:hanging="405"/>
      </w:p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>
      <w:start w:val="1"/>
      <w:numFmt w:val="lowerRoman"/>
      <w:lvlText w:val="%3."/>
      <w:lvlJc w:val="right"/>
      <w:pPr>
        <w:ind w:left="1785" w:hanging="180"/>
      </w:pPr>
    </w:lvl>
    <w:lvl w:ilvl="3" w:tplc="0419000F">
      <w:start w:val="1"/>
      <w:numFmt w:val="decimal"/>
      <w:lvlText w:val="%4."/>
      <w:lvlJc w:val="left"/>
      <w:pPr>
        <w:ind w:left="2505" w:hanging="360"/>
      </w:pPr>
    </w:lvl>
    <w:lvl w:ilvl="4" w:tplc="04190019">
      <w:start w:val="1"/>
      <w:numFmt w:val="lowerLetter"/>
      <w:lvlText w:val="%5."/>
      <w:lvlJc w:val="left"/>
      <w:pPr>
        <w:ind w:left="3225" w:hanging="360"/>
      </w:pPr>
    </w:lvl>
    <w:lvl w:ilvl="5" w:tplc="0419001B">
      <w:start w:val="1"/>
      <w:numFmt w:val="lowerRoman"/>
      <w:lvlText w:val="%6."/>
      <w:lvlJc w:val="right"/>
      <w:pPr>
        <w:ind w:left="3945" w:hanging="180"/>
      </w:pPr>
    </w:lvl>
    <w:lvl w:ilvl="6" w:tplc="0419000F">
      <w:start w:val="1"/>
      <w:numFmt w:val="decimal"/>
      <w:lvlText w:val="%7."/>
      <w:lvlJc w:val="left"/>
      <w:pPr>
        <w:ind w:left="4665" w:hanging="360"/>
      </w:pPr>
    </w:lvl>
    <w:lvl w:ilvl="7" w:tplc="04190019">
      <w:start w:val="1"/>
      <w:numFmt w:val="lowerLetter"/>
      <w:lvlText w:val="%8."/>
      <w:lvlJc w:val="left"/>
      <w:pPr>
        <w:ind w:left="5385" w:hanging="360"/>
      </w:pPr>
    </w:lvl>
    <w:lvl w:ilvl="8" w:tplc="0419001B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7EC23FCD"/>
    <w:multiLevelType w:val="hybridMultilevel"/>
    <w:tmpl w:val="DB0A9972"/>
    <w:lvl w:ilvl="0" w:tplc="13DAE45A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F74A872E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6A7CB7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B7692A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044C2A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0C20434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39A1DA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3C6B10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E84ECE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0432"/>
    <w:rsid w:val="00087679"/>
    <w:rsid w:val="001E1D29"/>
    <w:rsid w:val="004061ED"/>
    <w:rsid w:val="00650169"/>
    <w:rsid w:val="008C5246"/>
    <w:rsid w:val="009F7FB3"/>
    <w:rsid w:val="00A23A9D"/>
    <w:rsid w:val="00CC4874"/>
    <w:rsid w:val="00CD12DA"/>
    <w:rsid w:val="00E14DEE"/>
    <w:rsid w:val="00F30432"/>
    <w:rsid w:val="00F4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ED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next w:val="a"/>
    <w:link w:val="20"/>
    <w:uiPriority w:val="9"/>
    <w:unhideWhenUsed/>
    <w:qFormat/>
    <w:rsid w:val="004061ED"/>
    <w:pPr>
      <w:keepNext/>
      <w:keepLines/>
      <w:spacing w:after="0" w:line="25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1ED"/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paragraph" w:styleId="a3">
    <w:name w:val="No Spacing"/>
    <w:uiPriority w:val="1"/>
    <w:qFormat/>
    <w:rsid w:val="00E14DEE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ED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next w:val="a"/>
    <w:link w:val="20"/>
    <w:uiPriority w:val="9"/>
    <w:semiHidden/>
    <w:unhideWhenUsed/>
    <w:qFormat/>
    <w:rsid w:val="004061ED"/>
    <w:pPr>
      <w:keepNext/>
      <w:keepLines/>
      <w:spacing w:after="0" w:line="256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61ED"/>
    <w:rPr>
      <w:rFonts w:ascii="Times New Roman" w:eastAsia="Times New Roman" w:hAnsi="Times New Roman" w:cs="Times New Roman"/>
      <w:b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644</Words>
  <Characters>3672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Naida M</dc:creator>
  <cp:keywords/>
  <dc:description/>
  <cp:lastModifiedBy>Bariyat</cp:lastModifiedBy>
  <cp:revision>7</cp:revision>
  <cp:lastPrinted>2022-06-21T09:10:00Z</cp:lastPrinted>
  <dcterms:created xsi:type="dcterms:W3CDTF">2022-06-07T05:28:00Z</dcterms:created>
  <dcterms:modified xsi:type="dcterms:W3CDTF">2022-06-21T09:10:00Z</dcterms:modified>
</cp:coreProperties>
</file>